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7DCD" w14:textId="0FBDD835" w:rsidR="00232816" w:rsidRDefault="000730E5" w:rsidP="00E77930">
      <w:pPr>
        <w:jc w:val="center"/>
        <w:rPr>
          <w:b/>
          <w:u w:val="single"/>
        </w:rPr>
      </w:pPr>
      <w:r w:rsidRPr="00B43A05">
        <w:rPr>
          <w:b/>
          <w:u w:val="single"/>
        </w:rPr>
        <w:t>Post</w:t>
      </w:r>
      <w:r w:rsidR="008755B4" w:rsidRPr="00B43A05">
        <w:rPr>
          <w:b/>
          <w:u w:val="single"/>
        </w:rPr>
        <w:t>-Test</w:t>
      </w:r>
      <w:r w:rsidR="00CC0E04" w:rsidRPr="00B43A05">
        <w:rPr>
          <w:b/>
          <w:u w:val="single"/>
        </w:rPr>
        <w:t xml:space="preserve"> Peer Support Training</w:t>
      </w:r>
    </w:p>
    <w:p w14:paraId="0BC51A2D" w14:textId="77777777" w:rsidR="00140119" w:rsidRPr="00B43A05" w:rsidRDefault="00140119" w:rsidP="00E77930">
      <w:pPr>
        <w:jc w:val="center"/>
        <w:rPr>
          <w:b/>
          <w:sz w:val="18"/>
          <w:szCs w:val="18"/>
          <w:u w:val="single"/>
        </w:rPr>
      </w:pPr>
    </w:p>
    <w:p w14:paraId="26E6D2D4" w14:textId="77777777" w:rsidR="00CC0E04" w:rsidRPr="00B43A05" w:rsidRDefault="00CC0E04" w:rsidP="00E77930">
      <w:pPr>
        <w:jc w:val="center"/>
        <w:rPr>
          <w:b/>
          <w:sz w:val="18"/>
          <w:szCs w:val="18"/>
          <w:u w:val="single"/>
        </w:rPr>
      </w:pPr>
    </w:p>
    <w:p w14:paraId="64835732" w14:textId="3DE9F314" w:rsidR="00A5595E" w:rsidRDefault="00213BAB" w:rsidP="06C8F453">
      <w:pPr>
        <w:rPr>
          <w:b/>
          <w:bCs/>
          <w:u w:val="single"/>
        </w:rPr>
      </w:pPr>
      <w:r w:rsidRPr="06C8F453">
        <w:rPr>
          <w:b/>
          <w:bCs/>
          <w:u w:val="single"/>
        </w:rPr>
        <w:t>Instructions</w:t>
      </w:r>
      <w:r w:rsidR="00A5595E" w:rsidRPr="06C8F453">
        <w:rPr>
          <w:b/>
          <w:bCs/>
        </w:rPr>
        <w:t xml:space="preserve">    </w:t>
      </w:r>
    </w:p>
    <w:p w14:paraId="1E313398" w14:textId="2E6ED233" w:rsidR="00140119" w:rsidRPr="00140119" w:rsidRDefault="00140119" w:rsidP="00CA5DED"/>
    <w:p w14:paraId="41BCD5F8" w14:textId="540AE9D8" w:rsidR="00CA5DED" w:rsidRPr="00B43A05" w:rsidRDefault="00CA5DED" w:rsidP="00CA5DED">
      <w:pPr>
        <w:rPr>
          <w:b/>
          <w:u w:val="single"/>
        </w:rPr>
      </w:pPr>
    </w:p>
    <w:p w14:paraId="36116B0A" w14:textId="402F2D39" w:rsidR="00FE78DF" w:rsidRPr="00B43A05" w:rsidRDefault="00FE78DF" w:rsidP="00CA5DED">
      <w:pPr>
        <w:rPr>
          <w:b/>
          <w:u w:val="single"/>
        </w:rPr>
      </w:pPr>
    </w:p>
    <w:p w14:paraId="5402F0C6" w14:textId="7F09E5F4" w:rsidR="00FE78DF" w:rsidRPr="00B43A05" w:rsidRDefault="00FE78DF" w:rsidP="06C8F453">
      <w:pPr>
        <w:numPr>
          <w:ilvl w:val="0"/>
          <w:numId w:val="3"/>
        </w:numPr>
        <w:rPr>
          <w:b/>
          <w:bCs/>
          <w:u w:val="single"/>
        </w:rPr>
      </w:pPr>
      <w:r w:rsidRPr="06C8F453">
        <w:rPr>
          <w:b/>
          <w:bCs/>
        </w:rPr>
        <w:t>Professional Title:    MD _____         RN________   Allied Health ________</w:t>
      </w:r>
      <w:proofErr w:type="gramStart"/>
      <w:r w:rsidRPr="06C8F453">
        <w:rPr>
          <w:b/>
          <w:bCs/>
        </w:rPr>
        <w:t>_  Other</w:t>
      </w:r>
      <w:proofErr w:type="gramEnd"/>
      <w:r w:rsidRPr="06C8F453">
        <w:rPr>
          <w:b/>
          <w:bCs/>
        </w:rPr>
        <w:t>_______________</w:t>
      </w:r>
    </w:p>
    <w:p w14:paraId="129446E1" w14:textId="18174C29" w:rsidR="007934F6" w:rsidRPr="00B43A05" w:rsidRDefault="007934F6" w:rsidP="007934F6">
      <w:pPr>
        <w:rPr>
          <w:b/>
        </w:rPr>
      </w:pPr>
    </w:p>
    <w:p w14:paraId="68B58FCF" w14:textId="53832EC1" w:rsidR="004153AE" w:rsidRPr="00B43A05" w:rsidRDefault="004153AE" w:rsidP="00A325CD">
      <w:pPr>
        <w:numPr>
          <w:ilvl w:val="0"/>
          <w:numId w:val="3"/>
        </w:numPr>
      </w:pPr>
      <w:r w:rsidRPr="06C8F453">
        <w:rPr>
          <w:b/>
          <w:bCs/>
        </w:rPr>
        <w:t>What is your gender</w:t>
      </w:r>
      <w:r>
        <w:t xml:space="preserve">? </w:t>
      </w:r>
      <w:r w:rsidRPr="06C8F453">
        <w:rPr>
          <w:b/>
          <w:bCs/>
        </w:rPr>
        <w:t xml:space="preserve"> </w:t>
      </w:r>
      <w:r w:rsidR="00A325CD" w:rsidRPr="06C8F453">
        <w:rPr>
          <w:b/>
          <w:bCs/>
        </w:rPr>
        <w:t>M</w:t>
      </w:r>
      <w:r w:rsidRPr="06C8F453">
        <w:rPr>
          <w:b/>
          <w:bCs/>
        </w:rPr>
        <w:t xml:space="preserve"> </w:t>
      </w:r>
      <w:r w:rsidR="00A325CD" w:rsidRPr="06C8F453">
        <w:rPr>
          <w:b/>
          <w:bCs/>
        </w:rPr>
        <w:t xml:space="preserve">_____   </w:t>
      </w:r>
      <w:r w:rsidRPr="06C8F453">
        <w:rPr>
          <w:b/>
          <w:bCs/>
        </w:rPr>
        <w:t xml:space="preserve"> </w:t>
      </w:r>
      <w:r w:rsidR="00A325CD" w:rsidRPr="06C8F453">
        <w:rPr>
          <w:b/>
          <w:bCs/>
        </w:rPr>
        <w:t xml:space="preserve">     </w:t>
      </w:r>
      <w:r w:rsidRPr="06C8F453">
        <w:rPr>
          <w:b/>
          <w:bCs/>
        </w:rPr>
        <w:t>F</w:t>
      </w:r>
      <w:r w:rsidR="00A325CD" w:rsidRPr="06C8F453">
        <w:rPr>
          <w:b/>
          <w:bCs/>
        </w:rPr>
        <w:t xml:space="preserve"> _____   </w:t>
      </w:r>
      <w:r w:rsidRPr="06C8F453">
        <w:rPr>
          <w:b/>
          <w:bCs/>
        </w:rPr>
        <w:t>Other</w:t>
      </w:r>
      <w:r w:rsidR="00A325CD" w:rsidRPr="06C8F453">
        <w:rPr>
          <w:b/>
          <w:bCs/>
        </w:rPr>
        <w:t xml:space="preserve"> _____   </w:t>
      </w:r>
    </w:p>
    <w:p w14:paraId="185ADDF4" w14:textId="77777777" w:rsidR="004153AE" w:rsidRPr="00B43A05" w:rsidRDefault="004153AE" w:rsidP="004153AE"/>
    <w:p w14:paraId="7101A6BD" w14:textId="77777777" w:rsidR="004153AE" w:rsidRPr="00B43A05" w:rsidRDefault="004153AE" w:rsidP="004153AE">
      <w:pPr>
        <w:numPr>
          <w:ilvl w:val="0"/>
          <w:numId w:val="3"/>
        </w:numPr>
      </w:pPr>
      <w:r w:rsidRPr="06C8F453">
        <w:rPr>
          <w:b/>
          <w:bCs/>
        </w:rPr>
        <w:t>What is your ethnicity / race</w:t>
      </w:r>
      <w:r>
        <w:t>?   ________________________</w:t>
      </w:r>
    </w:p>
    <w:p w14:paraId="67669D57" w14:textId="77777777" w:rsidR="004153AE" w:rsidRPr="00B43A05" w:rsidRDefault="004153AE" w:rsidP="004153AE"/>
    <w:p w14:paraId="66AEF609" w14:textId="77777777" w:rsidR="004153AE" w:rsidRPr="00B43A05" w:rsidRDefault="004153AE" w:rsidP="004153AE">
      <w:pPr>
        <w:numPr>
          <w:ilvl w:val="0"/>
          <w:numId w:val="3"/>
        </w:numPr>
      </w:pPr>
      <w:r w:rsidRPr="06C8F453">
        <w:rPr>
          <w:b/>
          <w:bCs/>
        </w:rPr>
        <w:t>What is your age (years)?</w:t>
      </w:r>
      <w:r>
        <w:t xml:space="preserve">    ________________________</w:t>
      </w:r>
    </w:p>
    <w:p w14:paraId="1E6D7887" w14:textId="77777777" w:rsidR="004153AE" w:rsidRPr="00B43A05" w:rsidRDefault="004153AE" w:rsidP="007934F6">
      <w:pPr>
        <w:rPr>
          <w:b/>
        </w:rPr>
      </w:pPr>
    </w:p>
    <w:p w14:paraId="389C2EFF" w14:textId="77777777" w:rsidR="00041BFF" w:rsidRPr="00B43A05" w:rsidRDefault="00041BFF" w:rsidP="007934F6">
      <w:pPr>
        <w:rPr>
          <w:b/>
        </w:rPr>
      </w:pPr>
    </w:p>
    <w:p w14:paraId="7FC10DCF" w14:textId="77777777" w:rsidR="004153AE" w:rsidRPr="00B43A05" w:rsidRDefault="004153AE" w:rsidP="004153AE">
      <w:pPr>
        <w:rPr>
          <w:b/>
        </w:rPr>
      </w:pPr>
    </w:p>
    <w:p w14:paraId="2C3BC48C" w14:textId="10B8E1A7" w:rsidR="004153AE" w:rsidRPr="00B43A05" w:rsidRDefault="004153AE" w:rsidP="004153AE">
      <w:pPr>
        <w:keepNext/>
        <w:rPr>
          <w:rFonts w:eastAsia="Malgun Gothic"/>
          <w:b/>
        </w:rPr>
      </w:pPr>
      <w:r w:rsidRPr="00B43A05">
        <w:rPr>
          <w:rFonts w:eastAsia="Malgun Gothic"/>
          <w:b/>
          <w:u w:val="single"/>
        </w:rPr>
        <w:t>QUESTIONS</w:t>
      </w:r>
      <w:r w:rsidRPr="00B43A05">
        <w:rPr>
          <w:rFonts w:eastAsia="Malgun Gothic"/>
          <w:b/>
        </w:rPr>
        <w:t>:</w:t>
      </w:r>
    </w:p>
    <w:p w14:paraId="0BEFFC90" w14:textId="77777777" w:rsidR="004153AE" w:rsidRPr="00B43A05" w:rsidRDefault="004153AE" w:rsidP="004153AE">
      <w:pPr>
        <w:keepNext/>
        <w:rPr>
          <w:rFonts w:eastAsia="Malgun Gothic"/>
          <w:b/>
        </w:rPr>
      </w:pPr>
    </w:p>
    <w:p w14:paraId="210F8987" w14:textId="7ECB3B16" w:rsidR="002206A6" w:rsidRPr="00B43A05" w:rsidRDefault="004153AE" w:rsidP="002206A6">
      <w:pPr>
        <w:pStyle w:val="ListParagraph"/>
        <w:keepNext/>
        <w:numPr>
          <w:ilvl w:val="0"/>
          <w:numId w:val="5"/>
        </w:numPr>
        <w:rPr>
          <w:rFonts w:eastAsia="Malgun Gothic"/>
          <w:b/>
        </w:rPr>
      </w:pPr>
      <w:r w:rsidRPr="00B43A05">
        <w:rPr>
          <w:rFonts w:eastAsia="Malgun Gothic"/>
          <w:b/>
        </w:rPr>
        <w:t>Please rate your knowledge of each of the following:</w:t>
      </w:r>
    </w:p>
    <w:p w14:paraId="7D9B4A1C" w14:textId="7C31374E" w:rsidR="0077595B" w:rsidRPr="00B43A05" w:rsidRDefault="0077595B" w:rsidP="0077595B">
      <w:pPr>
        <w:keepNext/>
        <w:ind w:left="360"/>
        <w:rPr>
          <w:rFonts w:eastAsia="Malgun Gothic"/>
          <w:b/>
        </w:rPr>
      </w:pPr>
    </w:p>
    <w:tbl>
      <w:tblPr>
        <w:tblStyle w:val="QQuestionTable11"/>
        <w:tblW w:w="0" w:type="auto"/>
        <w:tblLook w:val="07E0" w:firstRow="1" w:lastRow="1" w:firstColumn="1" w:lastColumn="1" w:noHBand="1" w:noVBand="1"/>
      </w:tblPr>
      <w:tblGrid>
        <w:gridCol w:w="2905"/>
        <w:gridCol w:w="1620"/>
        <w:gridCol w:w="1350"/>
        <w:gridCol w:w="1260"/>
        <w:gridCol w:w="1440"/>
        <w:gridCol w:w="1530"/>
      </w:tblGrid>
      <w:tr w:rsidR="0077595B" w:rsidRPr="00B43A05" w14:paraId="5F4D7B21" w14:textId="77777777" w:rsidTr="00DF3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1BCB" w14:textId="77777777" w:rsidR="0077595B" w:rsidRPr="00B43A05" w:rsidRDefault="0077595B" w:rsidP="0077595B">
            <w:pPr>
              <w:keepNext/>
              <w:rPr>
                <w:rFonts w:eastAsia="Malgun Gothi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BE4" w14:textId="77777777" w:rsidR="0077595B" w:rsidRPr="00B43A05" w:rsidRDefault="0077595B" w:rsidP="007759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Poor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1F2B" w14:textId="77777777" w:rsidR="0077595B" w:rsidRPr="00B43A05" w:rsidRDefault="0077595B" w:rsidP="007759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97B" w14:textId="77777777" w:rsidR="0077595B" w:rsidRPr="00B43A05" w:rsidRDefault="0077595B" w:rsidP="007759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Good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3AC0" w14:textId="77777777" w:rsidR="0077595B" w:rsidRPr="00B43A05" w:rsidRDefault="0077595B" w:rsidP="007759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Very Good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422" w14:textId="77777777" w:rsidR="0077595B" w:rsidRPr="00B43A05" w:rsidRDefault="0077595B" w:rsidP="007759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Excellent</w:t>
            </w:r>
          </w:p>
        </w:tc>
      </w:tr>
      <w:tr w:rsidR="0077595B" w:rsidRPr="00B43A05" w14:paraId="07916185" w14:textId="77777777" w:rsidTr="00DF3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7B7" w14:textId="77777777" w:rsidR="0077595B" w:rsidRPr="00B43A05" w:rsidRDefault="0077595B" w:rsidP="0077595B">
            <w:pPr>
              <w:keepNext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Common signs/symptoms staff experience after distressing cases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5271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685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49E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953E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F2E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</w:tr>
      <w:tr w:rsidR="0077595B" w:rsidRPr="00B43A05" w14:paraId="01415ABF" w14:textId="77777777" w:rsidTr="00DF3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B91" w14:textId="77777777" w:rsidR="0077595B" w:rsidRPr="00B43A05" w:rsidRDefault="0077595B" w:rsidP="0077595B">
            <w:pPr>
              <w:keepNext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The Peer Supporter Role and its scope/ boundaries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48FA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00A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4CA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FC53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C833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</w:tr>
      <w:tr w:rsidR="0077595B" w:rsidRPr="00B43A05" w14:paraId="32CF569D" w14:textId="77777777" w:rsidTr="00DF3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FB92" w14:textId="77777777" w:rsidR="0077595B" w:rsidRPr="00B43A05" w:rsidRDefault="0077595B" w:rsidP="0077595B">
            <w:pPr>
              <w:keepNext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 xml:space="preserve">Confidentiality concerns with peer support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3FE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486B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EF23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E961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C03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</w:tr>
      <w:tr w:rsidR="0077595B" w:rsidRPr="00B43A05" w14:paraId="5CD3CC8D" w14:textId="77777777" w:rsidTr="00DF3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8F5D" w14:textId="77777777" w:rsidR="0077595B" w:rsidRPr="00B43A05" w:rsidRDefault="0077595B" w:rsidP="0077595B">
            <w:pPr>
              <w:keepNext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 xml:space="preserve">How to share own opinions and experiences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3D0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0B61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7C28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BDEE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487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</w:tr>
      <w:tr w:rsidR="0077595B" w:rsidRPr="00B43A05" w14:paraId="5699CF61" w14:textId="77777777" w:rsidTr="00DF3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3170" w14:textId="77777777" w:rsidR="0077595B" w:rsidRPr="00B43A05" w:rsidRDefault="0077595B" w:rsidP="0077595B">
            <w:pPr>
              <w:keepNext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Benefits of peer support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4F5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11F3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65D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9485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7C6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</w:tr>
    </w:tbl>
    <w:p w14:paraId="65B59E05" w14:textId="77777777" w:rsidR="0077595B" w:rsidRPr="00B43A05" w:rsidRDefault="0077595B" w:rsidP="0077595B">
      <w:pPr>
        <w:keepNext/>
        <w:rPr>
          <w:rFonts w:eastAsia="Malgun Gothic"/>
        </w:rPr>
      </w:pPr>
    </w:p>
    <w:p w14:paraId="037C013C" w14:textId="77777777" w:rsidR="0077595B" w:rsidRPr="00B43A05" w:rsidRDefault="0077595B" w:rsidP="0077595B">
      <w:pPr>
        <w:rPr>
          <w:b/>
        </w:rPr>
      </w:pPr>
    </w:p>
    <w:p w14:paraId="4747FEFD" w14:textId="77777777" w:rsidR="0077595B" w:rsidRPr="00B43A05" w:rsidRDefault="0077595B" w:rsidP="0077595B">
      <w:pPr>
        <w:keepNext/>
        <w:rPr>
          <w:rFonts w:eastAsia="Malgun Gothic"/>
          <w:b/>
        </w:rPr>
      </w:pPr>
      <w:r w:rsidRPr="00B43A05">
        <w:rPr>
          <w:rFonts w:eastAsia="Malgun Gothic"/>
          <w:b/>
        </w:rPr>
        <w:lastRenderedPageBreak/>
        <w:t>2) Please rate your comfort level/ confidence applying the following skills:</w:t>
      </w:r>
    </w:p>
    <w:p w14:paraId="300DFF7C" w14:textId="77777777" w:rsidR="0077595B" w:rsidRPr="00B43A05" w:rsidRDefault="0077595B" w:rsidP="0077595B">
      <w:pPr>
        <w:keepNext/>
        <w:rPr>
          <w:rFonts w:eastAsia="Malgun Gothic"/>
        </w:rPr>
      </w:pPr>
    </w:p>
    <w:tbl>
      <w:tblPr>
        <w:tblStyle w:val="QQuestionTable11"/>
        <w:tblW w:w="0" w:type="auto"/>
        <w:tblLook w:val="07E0" w:firstRow="1" w:lastRow="1" w:firstColumn="1" w:lastColumn="1" w:noHBand="1" w:noVBand="1"/>
      </w:tblPr>
      <w:tblGrid>
        <w:gridCol w:w="2905"/>
        <w:gridCol w:w="1620"/>
        <w:gridCol w:w="1350"/>
        <w:gridCol w:w="1260"/>
        <w:gridCol w:w="1440"/>
        <w:gridCol w:w="1530"/>
      </w:tblGrid>
      <w:tr w:rsidR="0077595B" w:rsidRPr="00B43A05" w14:paraId="1801FFE5" w14:textId="77777777" w:rsidTr="00DF3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0E24" w14:textId="77777777" w:rsidR="0077595B" w:rsidRPr="00B43A05" w:rsidRDefault="0077595B" w:rsidP="0077595B">
            <w:pPr>
              <w:keepNext/>
              <w:rPr>
                <w:rFonts w:eastAsia="Malgun Gothi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499A" w14:textId="77777777" w:rsidR="0077595B" w:rsidRPr="00B43A05" w:rsidRDefault="0077595B" w:rsidP="007759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Not Confident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8093" w14:textId="77777777" w:rsidR="0077595B" w:rsidRPr="00B43A05" w:rsidRDefault="0077595B" w:rsidP="007759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Slightly Confident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2F9" w14:textId="77777777" w:rsidR="0077595B" w:rsidRPr="00B43A05" w:rsidRDefault="0077595B" w:rsidP="007759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Somewhat Confident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0D71" w14:textId="77777777" w:rsidR="0077595B" w:rsidRPr="00B43A05" w:rsidRDefault="0077595B" w:rsidP="007759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Confident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90B9" w14:textId="77777777" w:rsidR="0077595B" w:rsidRPr="00B43A05" w:rsidRDefault="0077595B" w:rsidP="007759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Very Confident</w:t>
            </w:r>
          </w:p>
        </w:tc>
      </w:tr>
      <w:tr w:rsidR="0077595B" w:rsidRPr="00B43A05" w14:paraId="3BBE70A8" w14:textId="77777777" w:rsidTr="00DF3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33E" w14:textId="77777777" w:rsidR="0077595B" w:rsidRPr="00B43A05" w:rsidRDefault="0077595B" w:rsidP="0077595B">
            <w:pPr>
              <w:keepNext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 xml:space="preserve">Actively listen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ED34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A8E6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648E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9618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EFF6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</w:tr>
      <w:tr w:rsidR="0077595B" w:rsidRPr="00B43A05" w14:paraId="28D687FA" w14:textId="77777777" w:rsidTr="00DF3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B107" w14:textId="77777777" w:rsidR="0077595B" w:rsidRPr="00B43A05" w:rsidRDefault="0077595B" w:rsidP="0077595B">
            <w:pPr>
              <w:keepNext/>
              <w:rPr>
                <w:rFonts w:eastAsia="Malgun Gothic"/>
              </w:rPr>
            </w:pPr>
            <w:proofErr w:type="gramStart"/>
            <w:r w:rsidRPr="00B43A05">
              <w:rPr>
                <w:rFonts w:eastAsia="Malgun Gothic"/>
              </w:rPr>
              <w:t>Show  empathy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4C6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817E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625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B4FA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A2C0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</w:tr>
      <w:tr w:rsidR="0077595B" w:rsidRPr="00B43A05" w14:paraId="1795DB12" w14:textId="77777777" w:rsidTr="00DF3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4EB2" w14:textId="77777777" w:rsidR="0077595B" w:rsidRPr="00B43A05" w:rsidRDefault="0077595B" w:rsidP="0077595B">
            <w:pPr>
              <w:keepNext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Interpret nonverbal communication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A71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BA7A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DAD2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7E8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9585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</w:tr>
      <w:tr w:rsidR="0077595B" w:rsidRPr="00B43A05" w14:paraId="6F4D7F83" w14:textId="77777777" w:rsidTr="00DF3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D84" w14:textId="77777777" w:rsidR="0077595B" w:rsidRPr="00B43A05" w:rsidRDefault="0077595B" w:rsidP="0077595B">
            <w:pPr>
              <w:keepNext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Use open-ended and probing questions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61D6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2357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6DA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684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8051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</w:tr>
      <w:tr w:rsidR="0077595B" w:rsidRPr="00B43A05" w14:paraId="36C9B3AE" w14:textId="77777777" w:rsidTr="00DF3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780" w14:textId="77777777" w:rsidR="0077595B" w:rsidRPr="00B43A05" w:rsidRDefault="0077595B" w:rsidP="0077595B">
            <w:pPr>
              <w:keepNext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Maintain a non-judgmental approach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83FC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3402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C49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427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885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</w:tr>
      <w:tr w:rsidR="0077595B" w:rsidRPr="00B43A05" w14:paraId="59B8B812" w14:textId="77777777" w:rsidTr="00DF3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DA1F" w14:textId="77777777" w:rsidR="0077595B" w:rsidRPr="00B43A05" w:rsidRDefault="0077595B" w:rsidP="0077595B">
            <w:pPr>
              <w:keepNext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Supporting a colleague after an emotionally difficult case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524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A5EA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1B3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2A3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369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</w:tr>
      <w:tr w:rsidR="0077595B" w:rsidRPr="00B43A05" w14:paraId="72881AC5" w14:textId="77777777" w:rsidTr="00DF3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7E15" w14:textId="77777777" w:rsidR="0077595B" w:rsidRPr="00B43A05" w:rsidRDefault="0077595B" w:rsidP="0077595B">
            <w:pPr>
              <w:keepNext/>
              <w:rPr>
                <w:rFonts w:eastAsia="Malgun Gothic"/>
              </w:rPr>
            </w:pPr>
            <w:r w:rsidRPr="00B43A05">
              <w:rPr>
                <w:rFonts w:eastAsia="Malgun Gothic"/>
              </w:rPr>
              <w:t>Identifying when additional resources are needed for a colleague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A28D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DA88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6F0B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874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C3B7" w14:textId="77777777" w:rsidR="0077595B" w:rsidRPr="00B43A05" w:rsidRDefault="0077595B" w:rsidP="0077595B">
            <w:pPr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</w:tr>
    </w:tbl>
    <w:p w14:paraId="6EC9462E" w14:textId="77777777" w:rsidR="004153AE" w:rsidRPr="00B43A05" w:rsidRDefault="004153AE" w:rsidP="00232816">
      <w:pPr>
        <w:rPr>
          <w:b/>
        </w:rPr>
      </w:pPr>
    </w:p>
    <w:p w14:paraId="3A965131" w14:textId="77777777" w:rsidR="004153AE" w:rsidRPr="00B43A05" w:rsidRDefault="004153AE" w:rsidP="00232816">
      <w:pPr>
        <w:rPr>
          <w:b/>
        </w:rPr>
      </w:pPr>
    </w:p>
    <w:p w14:paraId="57525A91" w14:textId="77777777" w:rsidR="004D79A2" w:rsidRPr="00B43A05" w:rsidRDefault="004D79A2" w:rsidP="00232816">
      <w:pPr>
        <w:rPr>
          <w:b/>
        </w:rPr>
      </w:pPr>
    </w:p>
    <w:p w14:paraId="0D6959ED" w14:textId="77777777" w:rsidR="004D79A2" w:rsidRPr="00B43A05" w:rsidRDefault="004D79A2" w:rsidP="00232816">
      <w:pPr>
        <w:rPr>
          <w:b/>
        </w:rPr>
      </w:pPr>
    </w:p>
    <w:p w14:paraId="1DAB8622" w14:textId="77777777" w:rsidR="004D79A2" w:rsidRDefault="004D79A2" w:rsidP="00232816">
      <w:pPr>
        <w:rPr>
          <w:b/>
        </w:rPr>
      </w:pPr>
    </w:p>
    <w:p w14:paraId="2389F043" w14:textId="77777777" w:rsidR="00140119" w:rsidRPr="00B43A05" w:rsidRDefault="00140119" w:rsidP="00232816">
      <w:pPr>
        <w:rPr>
          <w:b/>
        </w:rPr>
      </w:pPr>
    </w:p>
    <w:p w14:paraId="2270CB30" w14:textId="5AC3AD00" w:rsidR="008755B4" w:rsidRPr="00B43A05" w:rsidRDefault="007934F6" w:rsidP="00232816">
      <w:pPr>
        <w:rPr>
          <w:b/>
        </w:rPr>
      </w:pPr>
      <w:r w:rsidRPr="00B43A05">
        <w:rPr>
          <w:b/>
        </w:rPr>
        <w:t>In the items below, circle the response that corresponds with your level of agreement.</w:t>
      </w:r>
    </w:p>
    <w:p w14:paraId="5D097258" w14:textId="77777777" w:rsidR="001E3A18" w:rsidRPr="00B43A05" w:rsidRDefault="001E3A18" w:rsidP="00232816">
      <w:pPr>
        <w:rPr>
          <w:b/>
        </w:rPr>
      </w:pPr>
    </w:p>
    <w:p w14:paraId="78117F09" w14:textId="77777777" w:rsidR="00EA1349" w:rsidRPr="00B43A05" w:rsidRDefault="00EA1349" w:rsidP="004915BF"/>
    <w:p w14:paraId="72FB3661" w14:textId="5C50C5C2" w:rsidR="004915BF" w:rsidRPr="00B43A05" w:rsidRDefault="004915BF" w:rsidP="008457B7">
      <w:pPr>
        <w:numPr>
          <w:ilvl w:val="0"/>
          <w:numId w:val="8"/>
        </w:numPr>
      </w:pPr>
      <w:r w:rsidRPr="00B43A05">
        <w:t xml:space="preserve">The </w:t>
      </w:r>
      <w:r w:rsidR="004E4A1D" w:rsidRPr="00B43A05">
        <w:t xml:space="preserve">emotional </w:t>
      </w:r>
      <w:r w:rsidRPr="00B43A05">
        <w:t xml:space="preserve">and physical </w:t>
      </w:r>
      <w:r w:rsidR="004E4A1D" w:rsidRPr="00B43A05">
        <w:t>response to an</w:t>
      </w:r>
      <w:r w:rsidR="009715E6" w:rsidRPr="00B43A05">
        <w:t xml:space="preserve"> emotionally challenging clinical event </w:t>
      </w:r>
      <w:r w:rsidR="004E4A1D" w:rsidRPr="00B43A05">
        <w:t xml:space="preserve">is </w:t>
      </w:r>
      <w:r w:rsidRPr="00B43A05">
        <w:t>best described as normal human reaction to an abnormal situation.</w:t>
      </w:r>
    </w:p>
    <w:p w14:paraId="779C55C1" w14:textId="77777777" w:rsidR="009F4D05" w:rsidRPr="00B43A05" w:rsidRDefault="009F4D05" w:rsidP="009F4D05"/>
    <w:p w14:paraId="0FF55413" w14:textId="77777777" w:rsidR="00EA1349" w:rsidRPr="00B43A05" w:rsidRDefault="00EA1349" w:rsidP="00EA1349">
      <w:r w:rsidRPr="00B43A05">
        <w:rPr>
          <w:b/>
          <w:u w:val="single"/>
        </w:rPr>
        <w:t>Strongly Disagree:</w:t>
      </w:r>
      <w:r w:rsidRPr="00B43A05">
        <w:tab/>
        <w:t>1</w:t>
      </w:r>
      <w:r w:rsidRPr="00B43A05">
        <w:tab/>
        <w:t>2</w:t>
      </w:r>
      <w:r w:rsidRPr="00B43A05">
        <w:tab/>
        <w:t>3</w:t>
      </w:r>
      <w:r w:rsidRPr="00B43A05">
        <w:tab/>
        <w:t>4</w:t>
      </w:r>
      <w:r w:rsidRPr="00B43A05">
        <w:tab/>
        <w:t>5</w:t>
      </w:r>
      <w:r w:rsidRPr="00B43A05">
        <w:tab/>
        <w:t>6</w:t>
      </w:r>
      <w:r w:rsidRPr="00B43A05">
        <w:tab/>
        <w:t>7</w:t>
      </w:r>
      <w:r w:rsidRPr="00B43A05">
        <w:tab/>
        <w:t>8</w:t>
      </w:r>
      <w:r w:rsidRPr="00B43A05">
        <w:tab/>
        <w:t>9</w:t>
      </w:r>
      <w:r w:rsidRPr="00B43A05">
        <w:tab/>
        <w:t xml:space="preserve">10      </w:t>
      </w:r>
      <w:r w:rsidRPr="00B43A05">
        <w:rPr>
          <w:b/>
          <w:u w:val="single"/>
        </w:rPr>
        <w:t>Strongly Agree</w:t>
      </w:r>
    </w:p>
    <w:p w14:paraId="4392CD77" w14:textId="77777777" w:rsidR="009F4D05" w:rsidRPr="00B43A05" w:rsidRDefault="009F4D05" w:rsidP="009F4D05"/>
    <w:p w14:paraId="52436279" w14:textId="77777777" w:rsidR="00EA1349" w:rsidRPr="00B43A05" w:rsidRDefault="00EA1349" w:rsidP="009F4D05"/>
    <w:p w14:paraId="63DA4A3F" w14:textId="2EDAB025" w:rsidR="004915BF" w:rsidRPr="00B43A05" w:rsidRDefault="00CA5DED" w:rsidP="008457B7">
      <w:pPr>
        <w:pStyle w:val="ListParagraph"/>
        <w:numPr>
          <w:ilvl w:val="0"/>
          <w:numId w:val="8"/>
        </w:numPr>
      </w:pPr>
      <w:r w:rsidRPr="00B43A05">
        <w:t>A common reaction for</w:t>
      </w:r>
      <w:r w:rsidR="004915BF" w:rsidRPr="00B43A05">
        <w:t xml:space="preserve"> clinician</w:t>
      </w:r>
      <w:r w:rsidRPr="00B43A05">
        <w:t>s and/or staff member</w:t>
      </w:r>
      <w:r w:rsidR="004915BF" w:rsidRPr="00B43A05">
        <w:t xml:space="preserve"> immediately following an acute unexpected patient outcome is to openly discuss their perceptions of the event with professional colleagues.</w:t>
      </w:r>
    </w:p>
    <w:p w14:paraId="56F783C4" w14:textId="77777777" w:rsidR="009F4D05" w:rsidRPr="00B43A05" w:rsidRDefault="009F4D05" w:rsidP="009F4D05"/>
    <w:p w14:paraId="51A7152C" w14:textId="77777777" w:rsidR="00EA1349" w:rsidRPr="00B43A05" w:rsidRDefault="00EA1349" w:rsidP="00EA1349">
      <w:r w:rsidRPr="00B43A05">
        <w:rPr>
          <w:b/>
          <w:u w:val="single"/>
        </w:rPr>
        <w:t>Strongly Disagree:</w:t>
      </w:r>
      <w:r w:rsidRPr="00B43A05">
        <w:tab/>
        <w:t>1</w:t>
      </w:r>
      <w:r w:rsidRPr="00B43A05">
        <w:tab/>
        <w:t>2</w:t>
      </w:r>
      <w:r w:rsidRPr="00B43A05">
        <w:tab/>
        <w:t>3</w:t>
      </w:r>
      <w:r w:rsidRPr="00B43A05">
        <w:tab/>
        <w:t>4</w:t>
      </w:r>
      <w:r w:rsidRPr="00B43A05">
        <w:tab/>
        <w:t>5</w:t>
      </w:r>
      <w:r w:rsidRPr="00B43A05">
        <w:tab/>
        <w:t>6</w:t>
      </w:r>
      <w:r w:rsidRPr="00B43A05">
        <w:tab/>
        <w:t>7</w:t>
      </w:r>
      <w:r w:rsidRPr="00B43A05">
        <w:tab/>
        <w:t>8</w:t>
      </w:r>
      <w:r w:rsidRPr="00B43A05">
        <w:tab/>
        <w:t>9</w:t>
      </w:r>
      <w:r w:rsidRPr="00B43A05">
        <w:tab/>
        <w:t xml:space="preserve">10      </w:t>
      </w:r>
      <w:r w:rsidRPr="00B43A05">
        <w:rPr>
          <w:b/>
          <w:u w:val="single"/>
        </w:rPr>
        <w:t>Strongly Agree</w:t>
      </w:r>
    </w:p>
    <w:p w14:paraId="2FCFAEE9" w14:textId="77777777" w:rsidR="009F4D05" w:rsidRPr="00B43A05" w:rsidRDefault="009F4D05" w:rsidP="009F4D05"/>
    <w:p w14:paraId="7E258C80" w14:textId="77777777" w:rsidR="00EA1349" w:rsidRPr="00B43A05" w:rsidRDefault="00EA1349" w:rsidP="009F4D05"/>
    <w:p w14:paraId="26EB1B2A" w14:textId="5F7B99D4" w:rsidR="004915BF" w:rsidRPr="00B43A05" w:rsidRDefault="00681EC0" w:rsidP="008457B7">
      <w:pPr>
        <w:pStyle w:val="ListParagraph"/>
        <w:numPr>
          <w:ilvl w:val="0"/>
          <w:numId w:val="8"/>
        </w:numPr>
      </w:pPr>
      <w:r w:rsidRPr="00B43A05">
        <w:t>Self-isolation is a</w:t>
      </w:r>
      <w:r w:rsidR="004915BF" w:rsidRPr="00B43A05">
        <w:t xml:space="preserve"> classic initial characteristic </w:t>
      </w:r>
      <w:r w:rsidRPr="00B43A05">
        <w:t xml:space="preserve">of </w:t>
      </w:r>
      <w:r w:rsidR="00581476" w:rsidRPr="00B43A05">
        <w:t>clinicians</w:t>
      </w:r>
      <w:r w:rsidR="00767809" w:rsidRPr="00B43A05">
        <w:t xml:space="preserve"> and staff</w:t>
      </w:r>
      <w:r w:rsidRPr="00B43A05">
        <w:t xml:space="preserve"> after an emotionally challenging clinical event</w:t>
      </w:r>
    </w:p>
    <w:p w14:paraId="41ACDD81" w14:textId="77777777" w:rsidR="009F4D05" w:rsidRPr="00B43A05" w:rsidRDefault="009F4D05" w:rsidP="009F4D05"/>
    <w:p w14:paraId="11E422A3" w14:textId="77777777" w:rsidR="00EA1349" w:rsidRPr="00B43A05" w:rsidRDefault="00EA1349" w:rsidP="00EA1349">
      <w:r w:rsidRPr="00B43A05">
        <w:rPr>
          <w:b/>
          <w:u w:val="single"/>
        </w:rPr>
        <w:t>Strongly Disagree:</w:t>
      </w:r>
      <w:r w:rsidRPr="00B43A05">
        <w:tab/>
        <w:t>1</w:t>
      </w:r>
      <w:r w:rsidRPr="00B43A05">
        <w:tab/>
        <w:t>2</w:t>
      </w:r>
      <w:r w:rsidRPr="00B43A05">
        <w:tab/>
        <w:t>3</w:t>
      </w:r>
      <w:r w:rsidRPr="00B43A05">
        <w:tab/>
        <w:t>4</w:t>
      </w:r>
      <w:r w:rsidRPr="00B43A05">
        <w:tab/>
        <w:t>5</w:t>
      </w:r>
      <w:r w:rsidRPr="00B43A05">
        <w:tab/>
        <w:t>6</w:t>
      </w:r>
      <w:r w:rsidRPr="00B43A05">
        <w:tab/>
        <w:t>7</w:t>
      </w:r>
      <w:r w:rsidRPr="00B43A05">
        <w:tab/>
        <w:t>8</w:t>
      </w:r>
      <w:r w:rsidRPr="00B43A05">
        <w:tab/>
        <w:t>9</w:t>
      </w:r>
      <w:r w:rsidRPr="00B43A05">
        <w:tab/>
        <w:t xml:space="preserve">10      </w:t>
      </w:r>
      <w:r w:rsidRPr="00B43A05">
        <w:rPr>
          <w:b/>
          <w:u w:val="single"/>
        </w:rPr>
        <w:t>Strongly Agree</w:t>
      </w:r>
    </w:p>
    <w:p w14:paraId="5DA5FF6C" w14:textId="77777777" w:rsidR="009F4D05" w:rsidRPr="00B43A05" w:rsidRDefault="009F4D05" w:rsidP="009F4D05"/>
    <w:p w14:paraId="018C14D2" w14:textId="77777777" w:rsidR="00EA1349" w:rsidRPr="00B43A05" w:rsidRDefault="00EA1349" w:rsidP="009F4D05"/>
    <w:p w14:paraId="37DCB6CE" w14:textId="4AEF55D2" w:rsidR="0011342E" w:rsidRPr="00B43A05" w:rsidRDefault="0011342E" w:rsidP="008457B7">
      <w:pPr>
        <w:numPr>
          <w:ilvl w:val="0"/>
          <w:numId w:val="8"/>
        </w:numPr>
      </w:pPr>
      <w:r w:rsidRPr="00B43A05">
        <w:lastRenderedPageBreak/>
        <w:t xml:space="preserve">Most people </w:t>
      </w:r>
      <w:r w:rsidR="00D74F90" w:rsidRPr="00B43A05">
        <w:t xml:space="preserve">get emotional support after </w:t>
      </w:r>
      <w:r w:rsidR="003D6450" w:rsidRPr="00B43A05">
        <w:t>an emotionally challenging clinical event.</w:t>
      </w:r>
    </w:p>
    <w:p w14:paraId="1B02B5A3" w14:textId="77777777" w:rsidR="009F4D05" w:rsidRPr="00B43A05" w:rsidRDefault="009F4D05" w:rsidP="009F4D05"/>
    <w:p w14:paraId="76077BC0" w14:textId="77777777" w:rsidR="00EA1349" w:rsidRPr="00B43A05" w:rsidRDefault="00EA1349" w:rsidP="00EA1349">
      <w:r w:rsidRPr="00B43A05">
        <w:rPr>
          <w:b/>
          <w:u w:val="single"/>
        </w:rPr>
        <w:t>Strongly Disagree:</w:t>
      </w:r>
      <w:r w:rsidRPr="00B43A05">
        <w:tab/>
        <w:t>1</w:t>
      </w:r>
      <w:r w:rsidRPr="00B43A05">
        <w:tab/>
        <w:t>2</w:t>
      </w:r>
      <w:r w:rsidRPr="00B43A05">
        <w:tab/>
        <w:t>3</w:t>
      </w:r>
      <w:r w:rsidRPr="00B43A05">
        <w:tab/>
        <w:t>4</w:t>
      </w:r>
      <w:r w:rsidRPr="00B43A05">
        <w:tab/>
        <w:t>5</w:t>
      </w:r>
      <w:r w:rsidRPr="00B43A05">
        <w:tab/>
        <w:t>6</w:t>
      </w:r>
      <w:r w:rsidRPr="00B43A05">
        <w:tab/>
        <w:t>7</w:t>
      </w:r>
      <w:r w:rsidRPr="00B43A05">
        <w:tab/>
        <w:t>8</w:t>
      </w:r>
      <w:r w:rsidRPr="00B43A05">
        <w:tab/>
        <w:t>9</w:t>
      </w:r>
      <w:r w:rsidRPr="00B43A05">
        <w:tab/>
        <w:t xml:space="preserve">10      </w:t>
      </w:r>
      <w:r w:rsidRPr="00B43A05">
        <w:rPr>
          <w:b/>
          <w:u w:val="single"/>
        </w:rPr>
        <w:t>Strongly Agree</w:t>
      </w:r>
    </w:p>
    <w:p w14:paraId="51FEDE78" w14:textId="77777777" w:rsidR="009F4D05" w:rsidRPr="00B43A05" w:rsidRDefault="009F4D05" w:rsidP="009F4D05"/>
    <w:p w14:paraId="226D3BD0" w14:textId="77777777" w:rsidR="00EA1349" w:rsidRPr="00B43A05" w:rsidRDefault="00EA1349" w:rsidP="009F4D05"/>
    <w:p w14:paraId="25DCE607" w14:textId="6DF9D801" w:rsidR="004915BF" w:rsidRPr="00B43A05" w:rsidRDefault="004915BF" w:rsidP="008457B7">
      <w:pPr>
        <w:numPr>
          <w:ilvl w:val="0"/>
          <w:numId w:val="8"/>
        </w:numPr>
      </w:pPr>
      <w:r w:rsidRPr="00B43A05">
        <w:t xml:space="preserve">Each </w:t>
      </w:r>
      <w:r w:rsidR="00581476" w:rsidRPr="00B43A05">
        <w:t>staff member</w:t>
      </w:r>
      <w:r w:rsidRPr="00B43A05">
        <w:t xml:space="preserve"> is unique and deserves an individualized approach to address their personal needs while recovering from </w:t>
      </w:r>
      <w:r w:rsidR="003D6450" w:rsidRPr="00B43A05">
        <w:t>an emotionally challenging clinical event</w:t>
      </w:r>
      <w:r w:rsidRPr="00B43A05">
        <w:t>.</w:t>
      </w:r>
    </w:p>
    <w:p w14:paraId="35CEA48D" w14:textId="77777777" w:rsidR="009F4D05" w:rsidRPr="00B43A05" w:rsidRDefault="009F4D05" w:rsidP="009F4D05"/>
    <w:p w14:paraId="18236F30" w14:textId="77777777" w:rsidR="00EA1349" w:rsidRPr="00B43A05" w:rsidRDefault="00EA1349" w:rsidP="00EA1349">
      <w:r w:rsidRPr="00B43A05">
        <w:rPr>
          <w:b/>
          <w:u w:val="single"/>
        </w:rPr>
        <w:t>Strongly Disagree:</w:t>
      </w:r>
      <w:r w:rsidRPr="00B43A05">
        <w:tab/>
        <w:t>1</w:t>
      </w:r>
      <w:r w:rsidRPr="00B43A05">
        <w:tab/>
        <w:t>2</w:t>
      </w:r>
      <w:r w:rsidRPr="00B43A05">
        <w:tab/>
        <w:t>3</w:t>
      </w:r>
      <w:r w:rsidRPr="00B43A05">
        <w:tab/>
        <w:t>4</w:t>
      </w:r>
      <w:r w:rsidRPr="00B43A05">
        <w:tab/>
        <w:t>5</w:t>
      </w:r>
      <w:r w:rsidRPr="00B43A05">
        <w:tab/>
        <w:t>6</w:t>
      </w:r>
      <w:r w:rsidRPr="00B43A05">
        <w:tab/>
        <w:t>7</w:t>
      </w:r>
      <w:r w:rsidRPr="00B43A05">
        <w:tab/>
        <w:t>8</w:t>
      </w:r>
      <w:r w:rsidRPr="00B43A05">
        <w:tab/>
        <w:t>9</w:t>
      </w:r>
      <w:r w:rsidRPr="00B43A05">
        <w:tab/>
        <w:t xml:space="preserve">10      </w:t>
      </w:r>
      <w:r w:rsidRPr="00B43A05">
        <w:rPr>
          <w:b/>
          <w:u w:val="single"/>
        </w:rPr>
        <w:t>Strongly Agree</w:t>
      </w:r>
    </w:p>
    <w:p w14:paraId="538B7356" w14:textId="77777777" w:rsidR="009F4D05" w:rsidRPr="00B43A05" w:rsidRDefault="009F4D05" w:rsidP="009F4D05"/>
    <w:p w14:paraId="2671501E" w14:textId="77777777" w:rsidR="004915BF" w:rsidRPr="00B43A05" w:rsidRDefault="004915BF" w:rsidP="004915BF"/>
    <w:p w14:paraId="154CD08E" w14:textId="77777777" w:rsidR="004915BF" w:rsidRPr="00B43A05" w:rsidRDefault="004915BF" w:rsidP="008457B7">
      <w:pPr>
        <w:numPr>
          <w:ilvl w:val="0"/>
          <w:numId w:val="8"/>
        </w:numPr>
      </w:pPr>
      <w:r w:rsidRPr="00B43A05">
        <w:t xml:space="preserve">Initially after the event, the staff member needs to know that they are still a valued and trusted member of their department. </w:t>
      </w:r>
    </w:p>
    <w:p w14:paraId="5BB2736F" w14:textId="77777777" w:rsidR="009F4D05" w:rsidRPr="00B43A05" w:rsidRDefault="009F4D05" w:rsidP="009F4D05"/>
    <w:p w14:paraId="2FC0B7EB" w14:textId="77777777" w:rsidR="00EA1349" w:rsidRPr="00B43A05" w:rsidRDefault="00EA1349" w:rsidP="00EA1349">
      <w:r w:rsidRPr="00B43A05">
        <w:rPr>
          <w:b/>
          <w:u w:val="single"/>
        </w:rPr>
        <w:t>Strongly Disagree:</w:t>
      </w:r>
      <w:r w:rsidRPr="00B43A05">
        <w:tab/>
        <w:t>1</w:t>
      </w:r>
      <w:r w:rsidRPr="00B43A05">
        <w:tab/>
        <w:t>2</w:t>
      </w:r>
      <w:r w:rsidRPr="00B43A05">
        <w:tab/>
        <w:t>3</w:t>
      </w:r>
      <w:r w:rsidRPr="00B43A05">
        <w:tab/>
        <w:t>4</w:t>
      </w:r>
      <w:r w:rsidRPr="00B43A05">
        <w:tab/>
        <w:t>5</w:t>
      </w:r>
      <w:r w:rsidRPr="00B43A05">
        <w:tab/>
        <w:t>6</w:t>
      </w:r>
      <w:r w:rsidRPr="00B43A05">
        <w:tab/>
        <w:t>7</w:t>
      </w:r>
      <w:r w:rsidRPr="00B43A05">
        <w:tab/>
        <w:t>8</w:t>
      </w:r>
      <w:r w:rsidRPr="00B43A05">
        <w:tab/>
        <w:t>9</w:t>
      </w:r>
      <w:r w:rsidRPr="00B43A05">
        <w:tab/>
        <w:t xml:space="preserve">10      </w:t>
      </w:r>
      <w:r w:rsidRPr="00B43A05">
        <w:rPr>
          <w:b/>
          <w:u w:val="single"/>
        </w:rPr>
        <w:t>Strongly Agree</w:t>
      </w:r>
    </w:p>
    <w:p w14:paraId="3EE981B2" w14:textId="77777777" w:rsidR="004915BF" w:rsidRPr="00B43A05" w:rsidRDefault="004915BF" w:rsidP="004915BF"/>
    <w:p w14:paraId="10EBF67D" w14:textId="77777777" w:rsidR="00EA1349" w:rsidRPr="00B43A05" w:rsidRDefault="00EA1349" w:rsidP="004915BF"/>
    <w:p w14:paraId="58A2C783" w14:textId="16D73B19" w:rsidR="004915BF" w:rsidRPr="00B43A05" w:rsidRDefault="004915BF" w:rsidP="008457B7">
      <w:pPr>
        <w:numPr>
          <w:ilvl w:val="0"/>
          <w:numId w:val="8"/>
        </w:numPr>
      </w:pPr>
      <w:r w:rsidRPr="00B43A05">
        <w:t xml:space="preserve">Triggering of symptoms occurs when a </w:t>
      </w:r>
      <w:r w:rsidR="0025111A" w:rsidRPr="00B43A05">
        <w:t xml:space="preserve">clinician and/or staff member </w:t>
      </w:r>
      <w:r w:rsidRPr="00B43A05">
        <w:t xml:space="preserve">experiences something that reminds them of the patient or initial event. </w:t>
      </w:r>
    </w:p>
    <w:p w14:paraId="2FD11C4B" w14:textId="77777777" w:rsidR="009F4D05" w:rsidRPr="00B43A05" w:rsidRDefault="009F4D05" w:rsidP="009F4D05"/>
    <w:p w14:paraId="0F5C6DB8" w14:textId="77777777" w:rsidR="00EA1349" w:rsidRPr="00B43A05" w:rsidRDefault="00EA1349" w:rsidP="00EA1349">
      <w:r w:rsidRPr="00B43A05">
        <w:rPr>
          <w:b/>
          <w:u w:val="single"/>
        </w:rPr>
        <w:t>Strongly Disagree:</w:t>
      </w:r>
      <w:r w:rsidRPr="00B43A05">
        <w:tab/>
        <w:t>1</w:t>
      </w:r>
      <w:r w:rsidRPr="00B43A05">
        <w:tab/>
        <w:t>2</w:t>
      </w:r>
      <w:r w:rsidRPr="00B43A05">
        <w:tab/>
        <w:t>3</w:t>
      </w:r>
      <w:r w:rsidRPr="00B43A05">
        <w:tab/>
        <w:t>4</w:t>
      </w:r>
      <w:r w:rsidRPr="00B43A05">
        <w:tab/>
        <w:t>5</w:t>
      </w:r>
      <w:r w:rsidRPr="00B43A05">
        <w:tab/>
        <w:t>6</w:t>
      </w:r>
      <w:r w:rsidRPr="00B43A05">
        <w:tab/>
        <w:t>7</w:t>
      </w:r>
      <w:r w:rsidRPr="00B43A05">
        <w:tab/>
        <w:t>8</w:t>
      </w:r>
      <w:r w:rsidRPr="00B43A05">
        <w:tab/>
        <w:t>9</w:t>
      </w:r>
      <w:r w:rsidRPr="00B43A05">
        <w:tab/>
        <w:t xml:space="preserve">10      </w:t>
      </w:r>
      <w:r w:rsidRPr="00B43A05">
        <w:rPr>
          <w:b/>
          <w:u w:val="single"/>
        </w:rPr>
        <w:t>Strongly Agree</w:t>
      </w:r>
    </w:p>
    <w:p w14:paraId="04372797" w14:textId="77777777" w:rsidR="009F4D05" w:rsidRPr="00B43A05" w:rsidRDefault="009F4D05" w:rsidP="009F4D05"/>
    <w:p w14:paraId="62FD8B47" w14:textId="77777777" w:rsidR="00EA1349" w:rsidRPr="00B43A05" w:rsidRDefault="00EA1349" w:rsidP="004915BF"/>
    <w:p w14:paraId="7D5C54F3" w14:textId="12E59742" w:rsidR="004915BF" w:rsidRPr="00B43A05" w:rsidRDefault="004915BF" w:rsidP="008457B7">
      <w:pPr>
        <w:numPr>
          <w:ilvl w:val="0"/>
          <w:numId w:val="8"/>
        </w:numPr>
      </w:pPr>
      <w:proofErr w:type="gramStart"/>
      <w:r w:rsidRPr="00B43A05">
        <w:t>As a peer supporter, my primary focus</w:t>
      </w:r>
      <w:proofErr w:type="gramEnd"/>
      <w:r w:rsidRPr="00B43A05">
        <w:t xml:space="preserve"> is </w:t>
      </w:r>
      <w:r w:rsidR="00B84DB1" w:rsidRPr="00B43A05">
        <w:t xml:space="preserve">on my </w:t>
      </w:r>
      <w:r w:rsidR="00E836AA" w:rsidRPr="00B43A05">
        <w:t>colleagues’</w:t>
      </w:r>
      <w:r w:rsidR="00B84DB1" w:rsidRPr="00B43A05">
        <w:t xml:space="preserve"> </w:t>
      </w:r>
      <w:r w:rsidRPr="00B43A05">
        <w:t>emotional response rather than the details of the story/even</w:t>
      </w:r>
      <w:r w:rsidR="00CA5DED" w:rsidRPr="00B43A05">
        <w:t>t</w:t>
      </w:r>
      <w:r w:rsidR="009F4D05" w:rsidRPr="00B43A05">
        <w:t>.</w:t>
      </w:r>
    </w:p>
    <w:p w14:paraId="1AA584E2" w14:textId="77777777" w:rsidR="009F4D05" w:rsidRPr="00B43A05" w:rsidRDefault="009F4D05" w:rsidP="009F4D05"/>
    <w:p w14:paraId="0F56199B" w14:textId="77777777" w:rsidR="00EA1349" w:rsidRPr="00B43A05" w:rsidRDefault="00EA1349" w:rsidP="00EA1349">
      <w:r w:rsidRPr="00B43A05">
        <w:rPr>
          <w:b/>
          <w:u w:val="single"/>
        </w:rPr>
        <w:t>Strongly Disagree:</w:t>
      </w:r>
      <w:r w:rsidRPr="00B43A05">
        <w:tab/>
        <w:t>1</w:t>
      </w:r>
      <w:r w:rsidRPr="00B43A05">
        <w:tab/>
        <w:t>2</w:t>
      </w:r>
      <w:r w:rsidRPr="00B43A05">
        <w:tab/>
        <w:t>3</w:t>
      </w:r>
      <w:r w:rsidRPr="00B43A05">
        <w:tab/>
        <w:t>4</w:t>
      </w:r>
      <w:r w:rsidRPr="00B43A05">
        <w:tab/>
        <w:t>5</w:t>
      </w:r>
      <w:r w:rsidRPr="00B43A05">
        <w:tab/>
        <w:t>6</w:t>
      </w:r>
      <w:r w:rsidRPr="00B43A05">
        <w:tab/>
        <w:t>7</w:t>
      </w:r>
      <w:r w:rsidRPr="00B43A05">
        <w:tab/>
        <w:t>8</w:t>
      </w:r>
      <w:r w:rsidRPr="00B43A05">
        <w:tab/>
        <w:t>9</w:t>
      </w:r>
      <w:r w:rsidRPr="00B43A05">
        <w:tab/>
        <w:t xml:space="preserve">10      </w:t>
      </w:r>
      <w:r w:rsidRPr="00B43A05">
        <w:rPr>
          <w:b/>
          <w:u w:val="single"/>
        </w:rPr>
        <w:t>Strongly Agree</w:t>
      </w:r>
    </w:p>
    <w:p w14:paraId="7FA5E8CE" w14:textId="77777777" w:rsidR="009F4D05" w:rsidRPr="00B43A05" w:rsidRDefault="009F4D05" w:rsidP="009F4D05"/>
    <w:p w14:paraId="40C322A3" w14:textId="77777777" w:rsidR="00EA1349" w:rsidRPr="00B43A05" w:rsidRDefault="00EA1349" w:rsidP="009F4D05"/>
    <w:p w14:paraId="0C8803CE" w14:textId="0477120E" w:rsidR="00831614" w:rsidRPr="00B43A05" w:rsidRDefault="004915BF" w:rsidP="008457B7">
      <w:pPr>
        <w:numPr>
          <w:ilvl w:val="0"/>
          <w:numId w:val="8"/>
        </w:numPr>
      </w:pPr>
      <w:r w:rsidRPr="00B43A05">
        <w:t xml:space="preserve">I have the basic knowledge to adequately provide "emotional first aid" to </w:t>
      </w:r>
      <w:r w:rsidR="00767809" w:rsidRPr="00B43A05">
        <w:t>a colleague</w:t>
      </w:r>
      <w:r w:rsidR="009715E6" w:rsidRPr="00B43A05">
        <w:t xml:space="preserve"> </w:t>
      </w:r>
      <w:r w:rsidR="00767809" w:rsidRPr="00B43A05">
        <w:t xml:space="preserve">following </w:t>
      </w:r>
      <w:r w:rsidR="00E836AA" w:rsidRPr="00B43A05">
        <w:t>an</w:t>
      </w:r>
      <w:r w:rsidR="009715E6" w:rsidRPr="00B43A05">
        <w:t xml:space="preserve"> emotionally challenging clinical event.</w:t>
      </w:r>
    </w:p>
    <w:p w14:paraId="48A0F374" w14:textId="77777777" w:rsidR="009F4D05" w:rsidRPr="00B43A05" w:rsidRDefault="009F4D05" w:rsidP="009F4D05"/>
    <w:p w14:paraId="75210C13" w14:textId="77777777" w:rsidR="00EA1349" w:rsidRPr="00B43A05" w:rsidRDefault="00EA1349" w:rsidP="00EA1349">
      <w:r w:rsidRPr="00B43A05">
        <w:rPr>
          <w:b/>
          <w:u w:val="single"/>
        </w:rPr>
        <w:t>Strongly Disagree:</w:t>
      </w:r>
      <w:r w:rsidRPr="00B43A05">
        <w:tab/>
        <w:t>1</w:t>
      </w:r>
      <w:r w:rsidRPr="00B43A05">
        <w:tab/>
        <w:t>2</w:t>
      </w:r>
      <w:r w:rsidRPr="00B43A05">
        <w:tab/>
        <w:t>3</w:t>
      </w:r>
      <w:r w:rsidRPr="00B43A05">
        <w:tab/>
        <w:t>4</w:t>
      </w:r>
      <w:r w:rsidRPr="00B43A05">
        <w:tab/>
        <w:t>5</w:t>
      </w:r>
      <w:r w:rsidRPr="00B43A05">
        <w:tab/>
        <w:t>6</w:t>
      </w:r>
      <w:r w:rsidRPr="00B43A05">
        <w:tab/>
        <w:t>7</w:t>
      </w:r>
      <w:r w:rsidRPr="00B43A05">
        <w:tab/>
        <w:t>8</w:t>
      </w:r>
      <w:r w:rsidRPr="00B43A05">
        <w:tab/>
        <w:t>9</w:t>
      </w:r>
      <w:r w:rsidRPr="00B43A05">
        <w:tab/>
        <w:t xml:space="preserve">10      </w:t>
      </w:r>
      <w:r w:rsidRPr="00B43A05">
        <w:rPr>
          <w:b/>
          <w:u w:val="single"/>
        </w:rPr>
        <w:t>Strongly Agree</w:t>
      </w:r>
    </w:p>
    <w:p w14:paraId="61A88B4C" w14:textId="77777777" w:rsidR="009F4D05" w:rsidRPr="00B43A05" w:rsidRDefault="009F4D05" w:rsidP="009F4D05"/>
    <w:p w14:paraId="307B9955" w14:textId="77777777" w:rsidR="00EA1349" w:rsidRPr="00B43A05" w:rsidRDefault="00EA1349" w:rsidP="009F4D05"/>
    <w:p w14:paraId="6C010CA8" w14:textId="301905F1" w:rsidR="00831614" w:rsidRPr="00B43A05" w:rsidRDefault="00831614" w:rsidP="008457B7">
      <w:pPr>
        <w:numPr>
          <w:ilvl w:val="0"/>
          <w:numId w:val="8"/>
        </w:numPr>
      </w:pPr>
      <w:r w:rsidRPr="00B43A05">
        <w:t xml:space="preserve">Talking to a </w:t>
      </w:r>
      <w:r w:rsidR="00B84DB1" w:rsidRPr="00B43A05">
        <w:t xml:space="preserve">peer </w:t>
      </w:r>
      <w:r w:rsidRPr="00B43A05">
        <w:t>about their emotional responses to a medical error is a bad idea because it increases medicolegal risk</w:t>
      </w:r>
    </w:p>
    <w:p w14:paraId="7459F9BA" w14:textId="77777777" w:rsidR="009F4D05" w:rsidRPr="00B43A05" w:rsidRDefault="009F4D05" w:rsidP="009F4D05"/>
    <w:p w14:paraId="0FD91AA9" w14:textId="77777777" w:rsidR="00EA1349" w:rsidRPr="00B43A05" w:rsidRDefault="00EA1349" w:rsidP="00EA1349">
      <w:r w:rsidRPr="00B43A05">
        <w:rPr>
          <w:b/>
          <w:u w:val="single"/>
        </w:rPr>
        <w:t>Strongly Disagree:</w:t>
      </w:r>
      <w:r w:rsidRPr="00B43A05">
        <w:tab/>
        <w:t>1</w:t>
      </w:r>
      <w:r w:rsidRPr="00B43A05">
        <w:tab/>
        <w:t>2</w:t>
      </w:r>
      <w:r w:rsidRPr="00B43A05">
        <w:tab/>
        <w:t>3</w:t>
      </w:r>
      <w:r w:rsidRPr="00B43A05">
        <w:tab/>
        <w:t>4</w:t>
      </w:r>
      <w:r w:rsidRPr="00B43A05">
        <w:tab/>
        <w:t>5</w:t>
      </w:r>
      <w:r w:rsidRPr="00B43A05">
        <w:tab/>
        <w:t>6</w:t>
      </w:r>
      <w:r w:rsidRPr="00B43A05">
        <w:tab/>
        <w:t>7</w:t>
      </w:r>
      <w:r w:rsidRPr="00B43A05">
        <w:tab/>
        <w:t>8</w:t>
      </w:r>
      <w:r w:rsidRPr="00B43A05">
        <w:tab/>
        <w:t>9</w:t>
      </w:r>
      <w:r w:rsidRPr="00B43A05">
        <w:tab/>
        <w:t xml:space="preserve">10      </w:t>
      </w:r>
      <w:r w:rsidRPr="00B43A05">
        <w:rPr>
          <w:b/>
          <w:u w:val="single"/>
        </w:rPr>
        <w:t>Strongly Agree</w:t>
      </w:r>
    </w:p>
    <w:p w14:paraId="3762B77E" w14:textId="77777777" w:rsidR="009F4D05" w:rsidRPr="00B43A05" w:rsidRDefault="009F4D05" w:rsidP="009F4D05"/>
    <w:p w14:paraId="30F101B7" w14:textId="77777777" w:rsidR="00DF31D8" w:rsidRPr="00B43A05" w:rsidRDefault="00DF31D8" w:rsidP="00DF31D8">
      <w:pPr>
        <w:pStyle w:val="ListParagraph"/>
      </w:pPr>
    </w:p>
    <w:p w14:paraId="311834BA" w14:textId="6464A750" w:rsidR="002206A6" w:rsidRPr="00B43A05" w:rsidRDefault="008457B7" w:rsidP="002206A6">
      <w:pPr>
        <w:keepNext/>
        <w:spacing w:line="276" w:lineRule="auto"/>
        <w:rPr>
          <w:rFonts w:eastAsia="Malgun Gothic"/>
          <w:b/>
          <w:u w:val="single"/>
        </w:rPr>
      </w:pPr>
      <w:r w:rsidRPr="00B43A05">
        <w:rPr>
          <w:rFonts w:eastAsia="Malgun Gothic"/>
          <w:b/>
          <w:u w:val="single"/>
        </w:rPr>
        <w:lastRenderedPageBreak/>
        <w:t>ASSESS THE TRAINING</w:t>
      </w:r>
      <w:r w:rsidR="002206A6" w:rsidRPr="00B43A05">
        <w:rPr>
          <w:rFonts w:eastAsia="Malgun Gothic"/>
          <w:b/>
          <w:u w:val="single"/>
        </w:rPr>
        <w:t>:</w:t>
      </w:r>
    </w:p>
    <w:p w14:paraId="08AB9EB0" w14:textId="77777777" w:rsidR="002206A6" w:rsidRPr="00B43A05" w:rsidRDefault="002206A6" w:rsidP="00EC739B">
      <w:pPr>
        <w:keepNext/>
        <w:contextualSpacing/>
        <w:rPr>
          <w:rFonts w:eastAsia="Malgun Gothic"/>
          <w:b/>
        </w:rPr>
      </w:pPr>
    </w:p>
    <w:p w14:paraId="61B0C9FC" w14:textId="6B135DB1" w:rsidR="002206A6" w:rsidRPr="00B43A05" w:rsidRDefault="002206A6" w:rsidP="00EC739B">
      <w:pPr>
        <w:pStyle w:val="ListParagraph"/>
        <w:keepNext/>
        <w:numPr>
          <w:ilvl w:val="0"/>
          <w:numId w:val="7"/>
        </w:numPr>
        <w:rPr>
          <w:rFonts w:eastAsia="Malgun Gothic"/>
          <w:b/>
        </w:rPr>
      </w:pPr>
      <w:r w:rsidRPr="00B43A05">
        <w:rPr>
          <w:rFonts w:eastAsia="Malgun Gothic"/>
          <w:b/>
        </w:rPr>
        <w:t>Overall, how would you rate today's workshop?</w:t>
      </w:r>
    </w:p>
    <w:p w14:paraId="5641BE42" w14:textId="77777777" w:rsidR="002206A6" w:rsidRPr="00B43A05" w:rsidRDefault="002206A6" w:rsidP="00EC739B">
      <w:pPr>
        <w:keepNext/>
        <w:numPr>
          <w:ilvl w:val="0"/>
          <w:numId w:val="4"/>
        </w:numPr>
        <w:contextualSpacing/>
        <w:rPr>
          <w:rFonts w:eastAsia="Malgun Gothic"/>
        </w:rPr>
      </w:pPr>
      <w:r w:rsidRPr="00B43A05">
        <w:rPr>
          <w:rFonts w:eastAsia="Malgun Gothic"/>
        </w:rPr>
        <w:t xml:space="preserve">Excellent </w:t>
      </w:r>
    </w:p>
    <w:p w14:paraId="332CD187" w14:textId="77777777" w:rsidR="002206A6" w:rsidRPr="00B43A05" w:rsidRDefault="002206A6" w:rsidP="00EC739B">
      <w:pPr>
        <w:keepNext/>
        <w:numPr>
          <w:ilvl w:val="0"/>
          <w:numId w:val="4"/>
        </w:numPr>
        <w:spacing w:before="100" w:beforeAutospacing="1" w:after="100" w:afterAutospacing="1"/>
        <w:contextualSpacing/>
        <w:rPr>
          <w:rFonts w:eastAsia="Malgun Gothic"/>
        </w:rPr>
      </w:pPr>
      <w:r w:rsidRPr="00B43A05">
        <w:rPr>
          <w:rFonts w:eastAsia="Malgun Gothic"/>
        </w:rPr>
        <w:t xml:space="preserve">Very Good </w:t>
      </w:r>
    </w:p>
    <w:p w14:paraId="596F02EE" w14:textId="77777777" w:rsidR="002206A6" w:rsidRPr="00B43A05" w:rsidRDefault="002206A6" w:rsidP="00EC739B">
      <w:pPr>
        <w:keepNext/>
        <w:numPr>
          <w:ilvl w:val="0"/>
          <w:numId w:val="4"/>
        </w:numPr>
        <w:spacing w:before="100" w:beforeAutospacing="1" w:after="100" w:afterAutospacing="1"/>
        <w:contextualSpacing/>
        <w:rPr>
          <w:rFonts w:eastAsia="Malgun Gothic"/>
        </w:rPr>
      </w:pPr>
      <w:r w:rsidRPr="00B43A05">
        <w:rPr>
          <w:rFonts w:eastAsia="Malgun Gothic"/>
        </w:rPr>
        <w:t xml:space="preserve">Good </w:t>
      </w:r>
    </w:p>
    <w:p w14:paraId="12D04AF7" w14:textId="77777777" w:rsidR="002206A6" w:rsidRPr="00B43A05" w:rsidRDefault="002206A6" w:rsidP="00EC739B">
      <w:pPr>
        <w:keepNext/>
        <w:numPr>
          <w:ilvl w:val="0"/>
          <w:numId w:val="4"/>
        </w:numPr>
        <w:spacing w:before="100" w:beforeAutospacing="1" w:after="100" w:afterAutospacing="1"/>
        <w:contextualSpacing/>
        <w:rPr>
          <w:rFonts w:eastAsia="Malgun Gothic"/>
        </w:rPr>
      </w:pPr>
      <w:r w:rsidRPr="00B43A05">
        <w:rPr>
          <w:rFonts w:eastAsia="Malgun Gothic"/>
        </w:rPr>
        <w:t xml:space="preserve">Fair </w:t>
      </w:r>
    </w:p>
    <w:p w14:paraId="5BD8ABC9" w14:textId="77777777" w:rsidR="002206A6" w:rsidRPr="00B43A05" w:rsidRDefault="002206A6" w:rsidP="00EC739B">
      <w:pPr>
        <w:keepNext/>
        <w:numPr>
          <w:ilvl w:val="0"/>
          <w:numId w:val="4"/>
        </w:numPr>
        <w:spacing w:before="100" w:beforeAutospacing="1" w:after="100" w:afterAutospacing="1"/>
        <w:contextualSpacing/>
        <w:rPr>
          <w:rFonts w:eastAsia="Malgun Gothic"/>
        </w:rPr>
      </w:pPr>
      <w:r w:rsidRPr="00B43A05">
        <w:rPr>
          <w:rFonts w:eastAsia="Malgun Gothic"/>
        </w:rPr>
        <w:t xml:space="preserve">Poor </w:t>
      </w:r>
    </w:p>
    <w:p w14:paraId="3474D37A" w14:textId="77777777" w:rsidR="00DF31D8" w:rsidRPr="00B43A05" w:rsidRDefault="00DF31D8" w:rsidP="00DF31D8">
      <w:pPr>
        <w:ind w:left="360"/>
      </w:pPr>
    </w:p>
    <w:p w14:paraId="6A7F4BB0" w14:textId="57EB089D" w:rsidR="002206A6" w:rsidRPr="00B43A05" w:rsidRDefault="002206A6" w:rsidP="0077595B">
      <w:pPr>
        <w:pStyle w:val="ListParagraph"/>
        <w:keepNext/>
        <w:numPr>
          <w:ilvl w:val="0"/>
          <w:numId w:val="7"/>
        </w:numPr>
        <w:rPr>
          <w:rFonts w:eastAsia="Malgun Gothic"/>
          <w:b/>
        </w:rPr>
      </w:pPr>
      <w:r w:rsidRPr="00B43A05">
        <w:rPr>
          <w:rFonts w:eastAsia="Malgun Gothic"/>
          <w:b/>
        </w:rPr>
        <w:t>Would you recommend this workshop to others who are interested in helpi</w:t>
      </w:r>
      <w:r w:rsidR="0077595B" w:rsidRPr="00B43A05">
        <w:rPr>
          <w:rFonts w:eastAsia="Malgun Gothic"/>
          <w:b/>
        </w:rPr>
        <w:t xml:space="preserve">ng to provide peer support?    </w:t>
      </w:r>
    </w:p>
    <w:p w14:paraId="5BF430A4" w14:textId="4541600B" w:rsidR="002206A6" w:rsidRPr="00B43A05" w:rsidRDefault="002206A6" w:rsidP="0077595B">
      <w:pPr>
        <w:keepNext/>
        <w:numPr>
          <w:ilvl w:val="0"/>
          <w:numId w:val="4"/>
        </w:numPr>
        <w:rPr>
          <w:rFonts w:eastAsia="Malgun Gothic"/>
        </w:rPr>
      </w:pPr>
      <w:r w:rsidRPr="00B43A05">
        <w:rPr>
          <w:rFonts w:eastAsia="Malgun Gothic"/>
        </w:rPr>
        <w:t>Yes</w:t>
      </w:r>
      <w:r w:rsidR="00D37E3B" w:rsidRPr="00B43A05">
        <w:rPr>
          <w:rFonts w:eastAsia="Malgun Gothic"/>
        </w:rPr>
        <w:t>: Why ___________________________________________________________________</w:t>
      </w:r>
      <w:r w:rsidRPr="00B43A05">
        <w:rPr>
          <w:rFonts w:eastAsia="Malgun Gothic"/>
        </w:rPr>
        <w:t xml:space="preserve"> </w:t>
      </w:r>
    </w:p>
    <w:p w14:paraId="5EB9F76C" w14:textId="792BDF9F" w:rsidR="002206A6" w:rsidRPr="00B43A05" w:rsidRDefault="002206A6" w:rsidP="0077595B">
      <w:pPr>
        <w:keepNext/>
        <w:numPr>
          <w:ilvl w:val="0"/>
          <w:numId w:val="4"/>
        </w:numPr>
        <w:rPr>
          <w:rFonts w:eastAsia="Malgun Gothic"/>
        </w:rPr>
      </w:pPr>
      <w:r w:rsidRPr="00B43A05">
        <w:rPr>
          <w:rFonts w:eastAsia="Malgun Gothic"/>
        </w:rPr>
        <w:t>No</w:t>
      </w:r>
      <w:r w:rsidR="00D37E3B" w:rsidRPr="00B43A05">
        <w:rPr>
          <w:rFonts w:eastAsia="Malgun Gothic"/>
        </w:rPr>
        <w:t>: Why Not ________________________________________________________________</w:t>
      </w:r>
    </w:p>
    <w:p w14:paraId="1F323284" w14:textId="77777777" w:rsidR="002206A6" w:rsidRPr="00B43A05" w:rsidRDefault="002206A6" w:rsidP="0077595B">
      <w:pPr>
        <w:keepNext/>
        <w:numPr>
          <w:ilvl w:val="0"/>
          <w:numId w:val="4"/>
        </w:numPr>
        <w:rPr>
          <w:rFonts w:eastAsia="Malgun Gothic"/>
        </w:rPr>
      </w:pPr>
      <w:r w:rsidRPr="00B43A05">
        <w:rPr>
          <w:rFonts w:eastAsia="Malgun Gothic"/>
        </w:rPr>
        <w:t xml:space="preserve">Maybe </w:t>
      </w:r>
    </w:p>
    <w:p w14:paraId="6C379C92" w14:textId="77777777" w:rsidR="009F4D05" w:rsidRPr="00B43A05" w:rsidRDefault="009F4D05" w:rsidP="0077595B"/>
    <w:p w14:paraId="787DDAF8" w14:textId="68180018" w:rsidR="002206A6" w:rsidRPr="00B43A05" w:rsidRDefault="002206A6" w:rsidP="00EC739B">
      <w:pPr>
        <w:pStyle w:val="ListParagraph"/>
        <w:numPr>
          <w:ilvl w:val="0"/>
          <w:numId w:val="7"/>
        </w:numPr>
        <w:rPr>
          <w:rFonts w:eastAsia="Malgun Gothic"/>
          <w:b/>
        </w:rPr>
      </w:pPr>
      <w:r w:rsidRPr="00B43A05">
        <w:rPr>
          <w:rFonts w:eastAsia="Malgun Gothic"/>
          <w:b/>
        </w:rPr>
        <w:t>What part/s of today’s event did you find most useful? (</w:t>
      </w:r>
      <w:r w:rsidR="00E836AA" w:rsidRPr="00B43A05">
        <w:rPr>
          <w:rFonts w:eastAsia="Malgun Gothic"/>
          <w:b/>
        </w:rPr>
        <w:t>For</w:t>
      </w:r>
      <w:r w:rsidRPr="00B43A05">
        <w:rPr>
          <w:rFonts w:eastAsia="Malgun Gothic"/>
          <w:b/>
        </w:rPr>
        <w:t xml:space="preserve"> example, any new information or skill-building activities that you found helpful?) </w:t>
      </w:r>
      <w:r w:rsidR="00EC739B" w:rsidRPr="00E836AA">
        <w:rPr>
          <w:rFonts w:eastAsia="Malgun Gothic"/>
        </w:rPr>
        <w:t>__</w:t>
      </w:r>
      <w:r w:rsidRPr="00B43A05">
        <w:rPr>
          <w:rFonts w:eastAsia="Malgun Gothic"/>
        </w:rPr>
        <w:t>___________________________________________________________</w:t>
      </w:r>
    </w:p>
    <w:p w14:paraId="0F4648D1" w14:textId="77777777" w:rsidR="002206A6" w:rsidRPr="00B43A05" w:rsidRDefault="002206A6" w:rsidP="002206A6">
      <w:pPr>
        <w:spacing w:before="240"/>
        <w:ind w:left="360"/>
        <w:rPr>
          <w:rFonts w:eastAsia="Malgun Gothic"/>
        </w:rPr>
      </w:pPr>
      <w:r w:rsidRPr="00B43A05">
        <w:rPr>
          <w:rFonts w:eastAsia="Malgun Gothic"/>
        </w:rPr>
        <w:t>________________________________________________________________</w:t>
      </w:r>
    </w:p>
    <w:p w14:paraId="166442FC" w14:textId="77777777" w:rsidR="002206A6" w:rsidRPr="00B43A05" w:rsidRDefault="002206A6" w:rsidP="002206A6">
      <w:pPr>
        <w:spacing w:before="240"/>
        <w:ind w:left="360"/>
        <w:rPr>
          <w:rFonts w:eastAsia="Malgun Gothic"/>
        </w:rPr>
      </w:pPr>
      <w:r w:rsidRPr="00B43A05">
        <w:rPr>
          <w:rFonts w:eastAsia="Malgun Gothic"/>
        </w:rPr>
        <w:t>________________________________________________________________</w:t>
      </w:r>
    </w:p>
    <w:p w14:paraId="1F6A74D9" w14:textId="77777777" w:rsidR="002206A6" w:rsidRPr="00B43A05" w:rsidRDefault="002206A6" w:rsidP="002206A6">
      <w:pPr>
        <w:spacing w:before="240"/>
        <w:ind w:firstLine="400"/>
        <w:rPr>
          <w:rFonts w:eastAsia="Malgun Gothic"/>
        </w:rPr>
      </w:pPr>
      <w:r w:rsidRPr="00B43A05">
        <w:rPr>
          <w:rFonts w:eastAsia="Malgun Gothic"/>
        </w:rPr>
        <w:t>_______________________________________________________________</w:t>
      </w:r>
    </w:p>
    <w:p w14:paraId="52115E41" w14:textId="77777777" w:rsidR="002206A6" w:rsidRPr="00B43A05" w:rsidRDefault="002206A6" w:rsidP="002206A6">
      <w:pPr>
        <w:spacing w:before="240"/>
        <w:ind w:firstLine="400"/>
        <w:rPr>
          <w:rFonts w:eastAsia="Malgun Gothic"/>
        </w:rPr>
      </w:pPr>
      <w:r w:rsidRPr="00B43A05">
        <w:rPr>
          <w:rFonts w:eastAsia="Malgun Gothic"/>
        </w:rPr>
        <w:t>________________________________________________________________</w:t>
      </w:r>
    </w:p>
    <w:p w14:paraId="2C93A39A" w14:textId="6747A152" w:rsidR="002206A6" w:rsidRPr="00B43A05" w:rsidRDefault="002206A6" w:rsidP="002206A6">
      <w:pPr>
        <w:pStyle w:val="ListParagraph"/>
        <w:keepNext/>
        <w:numPr>
          <w:ilvl w:val="0"/>
          <w:numId w:val="7"/>
        </w:numPr>
        <w:rPr>
          <w:rFonts w:eastAsia="Malgun Gothic"/>
          <w:b/>
        </w:rPr>
      </w:pPr>
      <w:r w:rsidRPr="00B43A05">
        <w:rPr>
          <w:rFonts w:eastAsia="Malgun Gothic"/>
          <w:b/>
        </w:rPr>
        <w:t>What suggestions do you have for helping us to improve the next workshop?</w:t>
      </w:r>
    </w:p>
    <w:p w14:paraId="36F8102E" w14:textId="77777777" w:rsidR="002206A6" w:rsidRPr="00B43A05" w:rsidRDefault="002206A6" w:rsidP="002206A6">
      <w:pPr>
        <w:spacing w:before="240"/>
        <w:ind w:firstLine="400"/>
        <w:rPr>
          <w:rFonts w:eastAsia="Malgun Gothic"/>
        </w:rPr>
      </w:pPr>
      <w:r w:rsidRPr="00B43A05">
        <w:rPr>
          <w:rFonts w:eastAsia="Malgun Gothic"/>
        </w:rPr>
        <w:t>________________________________________________________________</w:t>
      </w:r>
    </w:p>
    <w:p w14:paraId="65918841" w14:textId="77777777" w:rsidR="002206A6" w:rsidRPr="00B43A05" w:rsidRDefault="002206A6" w:rsidP="002206A6">
      <w:pPr>
        <w:spacing w:before="240"/>
        <w:ind w:firstLine="400"/>
        <w:rPr>
          <w:rFonts w:eastAsia="Malgun Gothic"/>
        </w:rPr>
      </w:pPr>
      <w:r w:rsidRPr="00B43A05">
        <w:rPr>
          <w:rFonts w:eastAsia="Malgun Gothic"/>
        </w:rPr>
        <w:t>________________________________________________________________</w:t>
      </w:r>
    </w:p>
    <w:p w14:paraId="1B2513C3" w14:textId="77777777" w:rsidR="002206A6" w:rsidRPr="00B43A05" w:rsidRDefault="002206A6" w:rsidP="002206A6">
      <w:pPr>
        <w:spacing w:before="240"/>
        <w:ind w:firstLine="400"/>
        <w:rPr>
          <w:rFonts w:eastAsia="Malgun Gothic"/>
        </w:rPr>
      </w:pPr>
      <w:r w:rsidRPr="00B43A05">
        <w:rPr>
          <w:rFonts w:eastAsia="Malgun Gothic"/>
        </w:rPr>
        <w:t>________________________________________________________________</w:t>
      </w:r>
    </w:p>
    <w:p w14:paraId="7873D3C3" w14:textId="77777777" w:rsidR="002206A6" w:rsidRPr="00B43A05" w:rsidRDefault="002206A6" w:rsidP="002206A6">
      <w:pPr>
        <w:spacing w:before="240"/>
        <w:ind w:firstLine="400"/>
        <w:rPr>
          <w:rFonts w:eastAsia="Malgun Gothic"/>
        </w:rPr>
      </w:pPr>
      <w:r w:rsidRPr="00B43A05">
        <w:rPr>
          <w:rFonts w:eastAsia="Malgun Gothic"/>
        </w:rPr>
        <w:t>________________________________________________________________</w:t>
      </w:r>
    </w:p>
    <w:sectPr w:rsidR="002206A6" w:rsidRPr="00B43A05" w:rsidSect="002716A9">
      <w:footerReference w:type="default" r:id="rId10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59D2" w14:textId="77777777" w:rsidR="002716A9" w:rsidRDefault="002716A9" w:rsidP="002716A9">
      <w:r>
        <w:separator/>
      </w:r>
    </w:p>
  </w:endnote>
  <w:endnote w:type="continuationSeparator" w:id="0">
    <w:p w14:paraId="7C2CAE78" w14:textId="77777777" w:rsidR="002716A9" w:rsidRDefault="002716A9" w:rsidP="0027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521514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686B5D0" w14:textId="3BF06C22" w:rsidR="002716A9" w:rsidRPr="002716A9" w:rsidRDefault="002716A9" w:rsidP="002716A9">
        <w:pPr>
          <w:pStyle w:val="Footer"/>
          <w:jc w:val="center"/>
          <w:rPr>
            <w:sz w:val="18"/>
            <w:szCs w:val="18"/>
          </w:rPr>
        </w:pPr>
        <w:r w:rsidRPr="002716A9">
          <w:rPr>
            <w:sz w:val="18"/>
            <w:szCs w:val="18"/>
          </w:rPr>
          <w:fldChar w:fldCharType="begin"/>
        </w:r>
        <w:r w:rsidRPr="002716A9">
          <w:rPr>
            <w:sz w:val="18"/>
            <w:szCs w:val="18"/>
          </w:rPr>
          <w:instrText xml:space="preserve"> PAGE   \* MERGEFORMAT </w:instrText>
        </w:r>
        <w:r w:rsidRPr="002716A9">
          <w:rPr>
            <w:sz w:val="18"/>
            <w:szCs w:val="18"/>
          </w:rPr>
          <w:fldChar w:fldCharType="separate"/>
        </w:r>
        <w:r w:rsidR="00213BAB">
          <w:rPr>
            <w:noProof/>
            <w:sz w:val="18"/>
            <w:szCs w:val="18"/>
          </w:rPr>
          <w:t>2</w:t>
        </w:r>
        <w:r w:rsidRPr="002716A9">
          <w:rPr>
            <w:noProof/>
            <w:sz w:val="18"/>
            <w:szCs w:val="18"/>
          </w:rPr>
          <w:fldChar w:fldCharType="end"/>
        </w:r>
      </w:p>
    </w:sdtContent>
  </w:sdt>
  <w:p w14:paraId="5E6614D4" w14:textId="77777777" w:rsidR="002716A9" w:rsidRDefault="00271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23B1" w14:textId="77777777" w:rsidR="002716A9" w:rsidRDefault="002716A9" w:rsidP="002716A9">
      <w:r>
        <w:separator/>
      </w:r>
    </w:p>
  </w:footnote>
  <w:footnote w:type="continuationSeparator" w:id="0">
    <w:p w14:paraId="7C13DB73" w14:textId="77777777" w:rsidR="002716A9" w:rsidRDefault="002716A9" w:rsidP="0027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B44"/>
    <w:multiLevelType w:val="hybridMultilevel"/>
    <w:tmpl w:val="86D4E97C"/>
    <w:lvl w:ilvl="0" w:tplc="C4EE83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6D6D"/>
    <w:multiLevelType w:val="singleLevel"/>
    <w:tmpl w:val="39A4D8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6A6A6" w:themeColor="background1" w:themeShade="A6"/>
        <w:sz w:val="52"/>
      </w:rPr>
    </w:lvl>
  </w:abstractNum>
  <w:abstractNum w:abstractNumId="2" w15:restartNumberingAfterBreak="0">
    <w:nsid w:val="09356415"/>
    <w:multiLevelType w:val="hybridMultilevel"/>
    <w:tmpl w:val="59C89EC2"/>
    <w:lvl w:ilvl="0" w:tplc="1CFEC1F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348E2"/>
    <w:multiLevelType w:val="hybridMultilevel"/>
    <w:tmpl w:val="C1289EBE"/>
    <w:lvl w:ilvl="0" w:tplc="87009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661894"/>
    <w:multiLevelType w:val="hybridMultilevel"/>
    <w:tmpl w:val="2BC817E4"/>
    <w:lvl w:ilvl="0" w:tplc="C4965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804A80"/>
    <w:multiLevelType w:val="hybridMultilevel"/>
    <w:tmpl w:val="B91E643C"/>
    <w:lvl w:ilvl="0" w:tplc="A89881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67908"/>
    <w:multiLevelType w:val="hybridMultilevel"/>
    <w:tmpl w:val="9108837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D1468"/>
    <w:multiLevelType w:val="hybridMultilevel"/>
    <w:tmpl w:val="CF0EE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BF"/>
    <w:rsid w:val="00041BFF"/>
    <w:rsid w:val="00043032"/>
    <w:rsid w:val="000730E5"/>
    <w:rsid w:val="00103036"/>
    <w:rsid w:val="0011342E"/>
    <w:rsid w:val="00140119"/>
    <w:rsid w:val="001B1A11"/>
    <w:rsid w:val="001E3A18"/>
    <w:rsid w:val="00213BAB"/>
    <w:rsid w:val="002206A6"/>
    <w:rsid w:val="00232816"/>
    <w:rsid w:val="0025111A"/>
    <w:rsid w:val="002716A9"/>
    <w:rsid w:val="00321A8B"/>
    <w:rsid w:val="00355D54"/>
    <w:rsid w:val="003901BF"/>
    <w:rsid w:val="003D6450"/>
    <w:rsid w:val="003F1F91"/>
    <w:rsid w:val="004153AE"/>
    <w:rsid w:val="004415FE"/>
    <w:rsid w:val="004915BF"/>
    <w:rsid w:val="004A33A8"/>
    <w:rsid w:val="004D79A2"/>
    <w:rsid w:val="004E4A1D"/>
    <w:rsid w:val="00581476"/>
    <w:rsid w:val="005A3068"/>
    <w:rsid w:val="0068139F"/>
    <w:rsid w:val="00681EC0"/>
    <w:rsid w:val="00756CC2"/>
    <w:rsid w:val="00767809"/>
    <w:rsid w:val="0077595B"/>
    <w:rsid w:val="007934F6"/>
    <w:rsid w:val="007B7041"/>
    <w:rsid w:val="007C7154"/>
    <w:rsid w:val="00831614"/>
    <w:rsid w:val="008457B7"/>
    <w:rsid w:val="008755B4"/>
    <w:rsid w:val="008A75AC"/>
    <w:rsid w:val="008F6B99"/>
    <w:rsid w:val="009715E6"/>
    <w:rsid w:val="00990F37"/>
    <w:rsid w:val="00996F9E"/>
    <w:rsid w:val="009973D7"/>
    <w:rsid w:val="009B588D"/>
    <w:rsid w:val="009F4D05"/>
    <w:rsid w:val="00A325CD"/>
    <w:rsid w:val="00A5395F"/>
    <w:rsid w:val="00A5595E"/>
    <w:rsid w:val="00A70079"/>
    <w:rsid w:val="00AC765B"/>
    <w:rsid w:val="00B06533"/>
    <w:rsid w:val="00B43A05"/>
    <w:rsid w:val="00B84DB1"/>
    <w:rsid w:val="00BE5FCC"/>
    <w:rsid w:val="00C64961"/>
    <w:rsid w:val="00CA5DED"/>
    <w:rsid w:val="00CC0E04"/>
    <w:rsid w:val="00CE4135"/>
    <w:rsid w:val="00CE690F"/>
    <w:rsid w:val="00CF0D88"/>
    <w:rsid w:val="00D37E3B"/>
    <w:rsid w:val="00D43443"/>
    <w:rsid w:val="00D4414B"/>
    <w:rsid w:val="00D74F90"/>
    <w:rsid w:val="00D844E2"/>
    <w:rsid w:val="00DF31D8"/>
    <w:rsid w:val="00E77930"/>
    <w:rsid w:val="00E836AA"/>
    <w:rsid w:val="00EA1349"/>
    <w:rsid w:val="00EB17C8"/>
    <w:rsid w:val="00EC739B"/>
    <w:rsid w:val="00F47544"/>
    <w:rsid w:val="00FE78DF"/>
    <w:rsid w:val="06C8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8CA968C"/>
  <w15:docId w15:val="{98D3F8E4-FEED-416E-AD44-F758070D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5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6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1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6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A9"/>
    <w:rPr>
      <w:rFonts w:ascii="Segoe UI" w:eastAsia="Times New Roman" w:hAnsi="Segoe UI" w:cs="Segoe UI"/>
      <w:sz w:val="18"/>
      <w:szCs w:val="18"/>
    </w:rPr>
  </w:style>
  <w:style w:type="table" w:customStyle="1" w:styleId="QQuestionTable1">
    <w:name w:val="QQuestionTable1"/>
    <w:uiPriority w:val="99"/>
    <w:qFormat/>
    <w:rsid w:val="004153AE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11">
    <w:name w:val="QQuestionTable11"/>
    <w:uiPriority w:val="99"/>
    <w:qFormat/>
    <w:rsid w:val="0077595B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1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F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F9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6BD6170C9164DA490496C365FD2E6" ma:contentTypeVersion="13" ma:contentTypeDescription="Create a new document." ma:contentTypeScope="" ma:versionID="0246a53db60d999de9bb02207971d113">
  <xsd:schema xmlns:xsd="http://www.w3.org/2001/XMLSchema" xmlns:xs="http://www.w3.org/2001/XMLSchema" xmlns:p="http://schemas.microsoft.com/office/2006/metadata/properties" xmlns:ns2="f1544004-7248-4312-b2d4-855665d7a2f6" xmlns:ns3="257aff42-bc22-40b0-a140-1b9cabdf45a7" targetNamespace="http://schemas.microsoft.com/office/2006/metadata/properties" ma:root="true" ma:fieldsID="cdbe36f48a36c71c01ad32f28cc5fd9d" ns2:_="" ns3:_="">
    <xsd:import namespace="f1544004-7248-4312-b2d4-855665d7a2f6"/>
    <xsd:import namespace="257aff42-bc22-40b0-a140-1b9cabdf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4004-7248-4312-b2d4-855665d7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aff42-bc22-40b0-a140-1b9cabdf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DE00D-9378-4481-9336-46C994821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FB5DB2-FF28-408A-9A97-03EE5847E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B5539-CBD2-4643-AB48-1A95E9055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4004-7248-4312-b2d4-855665d7a2f6"/>
    <ds:schemaRef ds:uri="257aff42-bc22-40b0-a140-1b9cabdf4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3758</Characters>
  <Application>Microsoft Office Word</Application>
  <DocSecurity>0</DocSecurity>
  <Lines>31</Lines>
  <Paragraphs>8</Paragraphs>
  <ScaleCrop>false</ScaleCrop>
  <Company>BIDMC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Pratt</dc:creator>
  <cp:lastModifiedBy>Michelle Woodward</cp:lastModifiedBy>
  <cp:revision>2</cp:revision>
  <cp:lastPrinted>2019-10-25T15:44:00Z</cp:lastPrinted>
  <dcterms:created xsi:type="dcterms:W3CDTF">2021-08-03T19:53:00Z</dcterms:created>
  <dcterms:modified xsi:type="dcterms:W3CDTF">2021-08-03T19:53:00Z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0x0101004BA6BD6170C9164DA490496C365FD2E6</vt:lpwstr>
  </property>
</Properties>
</file>